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RECIBO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Eu ____________________(Nome completo), inscrito sob o CPF _____________________, declaro para os devidos fins que recebi o valor de R$ 3.000,00 (três mil reais) referente ao Prêmio do Edital Alan Sask (Chamada 05/2023) do Instituto Municipal de Cultura.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Dados bancários: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Banco: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Ag.: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Conta corrente (  ) Conta poupança (  )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Conta: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Petrópolis, ___ de ____________ de 2023.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Assinatura do declarante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